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72940" w:rsidRDefault="00E72940" w:rsidP="00E72940">
      <w:pPr>
        <w:pStyle w:val="a3"/>
        <w:bidi/>
        <w:spacing w:before="0" w:beforeAutospacing="0" w:after="0" w:afterAutospacing="0"/>
        <w:rPr>
          <w:rFonts w:ascii="Arial" w:hAnsi="Arial" w:cs="David"/>
          <w:sz w:val="22"/>
          <w:szCs w:val="22"/>
          <w:rtl/>
        </w:rPr>
      </w:pPr>
      <w:bookmarkStart w:id="0" w:name="_GoBack"/>
      <w:bookmarkEnd w:id="0"/>
    </w:p>
    <w:p w:rsidR="00E72940" w:rsidRDefault="00E72940" w:rsidP="00E72940">
      <w:pPr>
        <w:pStyle w:val="a3"/>
        <w:bidi/>
        <w:spacing w:before="0" w:beforeAutospacing="0" w:after="0" w:afterAutospacing="0"/>
        <w:rPr>
          <w:rFonts w:ascii="Arial" w:hAnsi="Arial" w:cs="David"/>
          <w:sz w:val="22"/>
          <w:szCs w:val="22"/>
          <w:rtl/>
        </w:rPr>
      </w:pPr>
      <w:r>
        <w:rPr>
          <w:rFonts w:ascii="Arial" w:hAnsi="Arial" w:cs="David" w:hint="cs"/>
          <w:sz w:val="22"/>
          <w:szCs w:val="22"/>
          <w:rtl/>
        </w:rPr>
        <w:t>משרד הבריאות</w:t>
      </w:r>
    </w:p>
    <w:p w:rsidR="00E72940" w:rsidRDefault="00E72940" w:rsidP="00E72940">
      <w:pPr>
        <w:pStyle w:val="a3"/>
        <w:bidi/>
        <w:spacing w:before="0" w:beforeAutospacing="0" w:after="0" w:afterAutospacing="0"/>
        <w:rPr>
          <w:rFonts w:ascii="Arial" w:hAnsi="Arial" w:cs="David"/>
          <w:sz w:val="22"/>
          <w:szCs w:val="22"/>
          <w:rtl/>
        </w:rPr>
      </w:pPr>
      <w:r>
        <w:rPr>
          <w:rFonts w:ascii="Arial" w:hAnsi="Arial" w:cs="David" w:hint="cs"/>
          <w:sz w:val="22"/>
          <w:szCs w:val="22"/>
          <w:rtl/>
        </w:rPr>
        <w:t>המרכז לבריאות הנפש באר יעקב נס ציונה</w:t>
      </w:r>
    </w:p>
    <w:p w:rsidR="00E72940" w:rsidRDefault="00E72940" w:rsidP="00E72940">
      <w:pPr>
        <w:rPr>
          <w:szCs w:val="24"/>
          <w:rtl/>
        </w:rPr>
      </w:pPr>
    </w:p>
    <w:p w:rsidR="00E72940" w:rsidRDefault="00E72940" w:rsidP="00E72940">
      <w:pPr>
        <w:rPr>
          <w:szCs w:val="24"/>
          <w:rtl/>
        </w:rPr>
      </w:pPr>
    </w:p>
    <w:p w:rsidR="00E72940" w:rsidRPr="00AE73FC" w:rsidRDefault="00E72940" w:rsidP="00155F0C">
      <w:pPr>
        <w:rPr>
          <w:szCs w:val="24"/>
          <w:rtl/>
        </w:rPr>
      </w:pPr>
      <w:r w:rsidRPr="00AE73FC">
        <w:rPr>
          <w:rFonts w:hint="cs"/>
          <w:szCs w:val="24"/>
          <w:rtl/>
        </w:rPr>
        <w:t>מכרז</w:t>
      </w:r>
      <w:r w:rsidRPr="00AE73FC">
        <w:rPr>
          <w:szCs w:val="24"/>
          <w:rtl/>
        </w:rPr>
        <w:t xml:space="preserve"> </w:t>
      </w:r>
      <w:r w:rsidR="00155F0C">
        <w:rPr>
          <w:rFonts w:hint="cs"/>
          <w:szCs w:val="24"/>
          <w:rtl/>
        </w:rPr>
        <w:t>1/2020</w:t>
      </w:r>
    </w:p>
    <w:p w:rsidR="00E72940" w:rsidRPr="00AE73FC" w:rsidRDefault="00E72940" w:rsidP="00E72940">
      <w:pPr>
        <w:rPr>
          <w:szCs w:val="24"/>
          <w:rtl/>
        </w:rPr>
      </w:pPr>
    </w:p>
    <w:p w:rsidR="00E72940" w:rsidRPr="00AE73FC" w:rsidRDefault="00155F0C" w:rsidP="0092463D">
      <w:pPr>
        <w:rPr>
          <w:szCs w:val="24"/>
          <w:rtl/>
        </w:rPr>
      </w:pPr>
      <w:r>
        <w:rPr>
          <w:rFonts w:hint="cs"/>
          <w:szCs w:val="24"/>
          <w:rtl/>
        </w:rPr>
        <w:t>אספקת שירותי ממונה בטיחות</w:t>
      </w:r>
      <w:r w:rsidR="0092463D">
        <w:rPr>
          <w:rFonts w:hint="cs"/>
          <w:szCs w:val="24"/>
          <w:rtl/>
        </w:rPr>
        <w:t xml:space="preserve">  במרכז לבריאות הנפש באר יעקב ונס ציונה.</w:t>
      </w:r>
    </w:p>
    <w:p w:rsidR="00E72940" w:rsidRDefault="00E72940" w:rsidP="00E72940">
      <w:pPr>
        <w:rPr>
          <w:szCs w:val="24"/>
          <w:rtl/>
        </w:rPr>
      </w:pPr>
    </w:p>
    <w:p w:rsidR="00E72940" w:rsidRPr="00AE73FC" w:rsidRDefault="00E72940" w:rsidP="00E72940">
      <w:pPr>
        <w:rPr>
          <w:szCs w:val="24"/>
          <w:rtl/>
        </w:rPr>
      </w:pPr>
    </w:p>
    <w:p w:rsidR="00E72940" w:rsidRPr="00AE73FC" w:rsidRDefault="00E72940" w:rsidP="00155F0C">
      <w:pPr>
        <w:tabs>
          <w:tab w:val="left" w:pos="560"/>
        </w:tabs>
        <w:ind w:left="560" w:hanging="567"/>
        <w:rPr>
          <w:szCs w:val="24"/>
          <w:rtl/>
        </w:rPr>
      </w:pPr>
      <w:r w:rsidRPr="00AE73FC">
        <w:rPr>
          <w:szCs w:val="24"/>
          <w:rtl/>
        </w:rPr>
        <w:t xml:space="preserve">1.        </w:t>
      </w:r>
      <w:r w:rsidR="0092463D">
        <w:rPr>
          <w:rFonts w:hint="cs"/>
          <w:szCs w:val="24"/>
          <w:rtl/>
        </w:rPr>
        <w:t xml:space="preserve">המרכז לבריאות הנפש </w:t>
      </w:r>
      <w:r w:rsidRPr="00AE73FC">
        <w:rPr>
          <w:rFonts w:hint="cs"/>
          <w:szCs w:val="24"/>
          <w:rtl/>
        </w:rPr>
        <w:t>מפרסם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בזאת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מכרז</w:t>
      </w:r>
      <w:r w:rsidRPr="00AE73FC">
        <w:rPr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מס</w:t>
      </w:r>
      <w:r w:rsidRPr="00AE73FC">
        <w:rPr>
          <w:szCs w:val="24"/>
          <w:rtl/>
        </w:rPr>
        <w:t xml:space="preserve">' </w:t>
      </w:r>
      <w:r w:rsidR="00155F0C">
        <w:rPr>
          <w:rFonts w:hint="cs"/>
          <w:szCs w:val="24"/>
          <w:rtl/>
        </w:rPr>
        <w:t>1/2020</w:t>
      </w:r>
      <w:r w:rsidRPr="00AE73FC">
        <w:rPr>
          <w:szCs w:val="24"/>
          <w:rtl/>
        </w:rPr>
        <w:t xml:space="preserve">  </w:t>
      </w:r>
      <w:r w:rsidR="0092463D">
        <w:rPr>
          <w:rFonts w:hint="cs"/>
          <w:szCs w:val="24"/>
          <w:rtl/>
        </w:rPr>
        <w:t>ו</w:t>
      </w:r>
      <w:r w:rsidR="0092463D" w:rsidRPr="0092463D">
        <w:rPr>
          <w:rFonts w:hint="cs"/>
          <w:szCs w:val="24"/>
          <w:rtl/>
        </w:rPr>
        <w:t>מבקש לקבל הצעות מחיר לאספק</w:t>
      </w:r>
      <w:r w:rsidR="00155F0C">
        <w:rPr>
          <w:rFonts w:hint="cs"/>
          <w:szCs w:val="24"/>
          <w:rtl/>
        </w:rPr>
        <w:t>ת</w:t>
      </w:r>
      <w:r w:rsidR="0092463D" w:rsidRPr="0092463D">
        <w:rPr>
          <w:rFonts w:hint="cs"/>
          <w:szCs w:val="24"/>
          <w:rtl/>
        </w:rPr>
        <w:t xml:space="preserve"> </w:t>
      </w:r>
      <w:r w:rsidR="00155F0C">
        <w:rPr>
          <w:rFonts w:hint="cs"/>
          <w:szCs w:val="24"/>
          <w:rtl/>
        </w:rPr>
        <w:t>שירותי ממונה בטיחות לבית החולים</w:t>
      </w:r>
      <w:r w:rsidR="0092463D" w:rsidRPr="0092463D">
        <w:rPr>
          <w:rFonts w:hint="cs"/>
          <w:szCs w:val="24"/>
          <w:rtl/>
        </w:rPr>
        <w:t>,  הכולל  שני קמפוסים אשפוזיים -  הממוקמים בבאר יעקב ובנס ציונה</w:t>
      </w:r>
      <w:r w:rsidR="00155F0C">
        <w:rPr>
          <w:rFonts w:hint="cs"/>
          <w:szCs w:val="24"/>
          <w:rtl/>
        </w:rPr>
        <w:t>.</w:t>
      </w:r>
    </w:p>
    <w:p w:rsidR="00E72940" w:rsidRPr="00AE73FC" w:rsidRDefault="00E72940" w:rsidP="00E72940">
      <w:pPr>
        <w:rPr>
          <w:szCs w:val="24"/>
          <w:rtl/>
        </w:rPr>
      </w:pPr>
    </w:p>
    <w:p w:rsidR="00715ED1" w:rsidRPr="00AE73FC" w:rsidRDefault="00685911" w:rsidP="00715ED1">
      <w:pPr>
        <w:tabs>
          <w:tab w:val="left" w:pos="567"/>
          <w:tab w:val="left" w:pos="702"/>
          <w:tab w:val="left" w:pos="1410"/>
        </w:tabs>
        <w:ind w:left="843" w:hanging="843"/>
        <w:rPr>
          <w:szCs w:val="24"/>
          <w:rtl/>
        </w:rPr>
      </w:pPr>
      <w:r>
        <w:rPr>
          <w:rFonts w:hint="cs"/>
          <w:szCs w:val="24"/>
          <w:rtl/>
        </w:rPr>
        <w:t>2</w:t>
      </w:r>
      <w:r w:rsidR="00E72940" w:rsidRPr="00AE73FC">
        <w:rPr>
          <w:szCs w:val="24"/>
          <w:rtl/>
        </w:rPr>
        <w:t xml:space="preserve">.       </w:t>
      </w:r>
      <w:r w:rsidR="00715ED1" w:rsidRPr="00AE73FC">
        <w:rPr>
          <w:rFonts w:hint="cs"/>
          <w:szCs w:val="24"/>
          <w:rtl/>
        </w:rPr>
        <w:t>ההשתתפות</w:t>
      </w:r>
      <w:r w:rsidR="00715ED1" w:rsidRPr="00AE73FC">
        <w:rPr>
          <w:szCs w:val="24"/>
          <w:rtl/>
        </w:rPr>
        <w:t xml:space="preserve"> </w:t>
      </w:r>
      <w:r w:rsidR="00715ED1" w:rsidRPr="00AE73FC">
        <w:rPr>
          <w:rFonts w:hint="cs"/>
          <w:szCs w:val="24"/>
          <w:rtl/>
        </w:rPr>
        <w:t>במכרז</w:t>
      </w:r>
      <w:r w:rsidR="00715ED1" w:rsidRPr="00AE73FC">
        <w:rPr>
          <w:szCs w:val="24"/>
          <w:rtl/>
        </w:rPr>
        <w:t xml:space="preserve"> </w:t>
      </w:r>
      <w:r w:rsidR="00715ED1" w:rsidRPr="00AE73FC">
        <w:rPr>
          <w:rFonts w:hint="cs"/>
          <w:szCs w:val="24"/>
          <w:rtl/>
        </w:rPr>
        <w:t>מותנית</w:t>
      </w:r>
      <w:r w:rsidR="00715ED1" w:rsidRPr="00AE73FC">
        <w:rPr>
          <w:szCs w:val="24"/>
          <w:rtl/>
        </w:rPr>
        <w:t xml:space="preserve"> </w:t>
      </w:r>
      <w:r w:rsidR="00715ED1" w:rsidRPr="00AE73FC">
        <w:rPr>
          <w:rFonts w:hint="cs"/>
          <w:szCs w:val="24"/>
          <w:rtl/>
        </w:rPr>
        <w:t>בקבלת</w:t>
      </w:r>
      <w:r w:rsidR="00715ED1" w:rsidRPr="00AE73FC">
        <w:rPr>
          <w:szCs w:val="24"/>
          <w:rtl/>
        </w:rPr>
        <w:t xml:space="preserve"> </w:t>
      </w:r>
      <w:r w:rsidR="00715ED1">
        <w:rPr>
          <w:rFonts w:hint="cs"/>
          <w:szCs w:val="24"/>
          <w:rtl/>
        </w:rPr>
        <w:t>חוברת המכרז ומסמכי המכרז</w:t>
      </w:r>
      <w:r w:rsidR="00155F0C">
        <w:rPr>
          <w:rFonts w:hint="cs"/>
          <w:szCs w:val="24"/>
          <w:rtl/>
        </w:rPr>
        <w:t xml:space="preserve"> ובסיור הקבלנים</w:t>
      </w:r>
      <w:r w:rsidR="00715ED1" w:rsidRPr="00AE73FC">
        <w:rPr>
          <w:szCs w:val="24"/>
          <w:rtl/>
        </w:rPr>
        <w:t xml:space="preserve">. </w:t>
      </w:r>
    </w:p>
    <w:p w:rsidR="00715ED1" w:rsidRPr="00AE73FC" w:rsidRDefault="00715ED1" w:rsidP="00715ED1">
      <w:pPr>
        <w:tabs>
          <w:tab w:val="left" w:pos="843"/>
        </w:tabs>
        <w:ind w:left="720" w:hanging="727"/>
        <w:rPr>
          <w:szCs w:val="24"/>
          <w:rtl/>
        </w:rPr>
      </w:pPr>
    </w:p>
    <w:p w:rsidR="00E72940" w:rsidRPr="00AE73FC" w:rsidRDefault="00715ED1" w:rsidP="00685911">
      <w:pPr>
        <w:tabs>
          <w:tab w:val="left" w:pos="843"/>
        </w:tabs>
        <w:ind w:left="720" w:hanging="727"/>
        <w:rPr>
          <w:szCs w:val="24"/>
          <w:rtl/>
        </w:rPr>
      </w:pPr>
      <w:r>
        <w:rPr>
          <w:rFonts w:hint="cs"/>
          <w:szCs w:val="24"/>
          <w:rtl/>
        </w:rPr>
        <w:tab/>
      </w:r>
      <w:r w:rsidR="00685911">
        <w:rPr>
          <w:rFonts w:hint="cs"/>
          <w:szCs w:val="24"/>
          <w:rtl/>
        </w:rPr>
        <w:t>2</w:t>
      </w:r>
      <w:r>
        <w:rPr>
          <w:rFonts w:hint="cs"/>
          <w:szCs w:val="24"/>
          <w:rtl/>
        </w:rPr>
        <w:t xml:space="preserve">.1   </w:t>
      </w:r>
      <w:r w:rsidRPr="00AE73FC">
        <w:rPr>
          <w:rFonts w:hint="cs"/>
          <w:szCs w:val="24"/>
          <w:rtl/>
        </w:rPr>
        <w:t xml:space="preserve">ההשתתפות במכרז מותנית בהמצאת </w:t>
      </w:r>
      <w:r w:rsidRPr="00155F0C">
        <w:rPr>
          <w:rFonts w:hint="cs"/>
          <w:szCs w:val="24"/>
          <w:u w:val="single"/>
          <w:rtl/>
        </w:rPr>
        <w:t>כל האישורים</w:t>
      </w:r>
      <w:r w:rsidRPr="00AE73FC">
        <w:rPr>
          <w:rFonts w:hint="cs"/>
          <w:szCs w:val="24"/>
          <w:rtl/>
        </w:rPr>
        <w:t xml:space="preserve"> והמסמכים המפורטים במסמכי המכרז</w:t>
      </w:r>
    </w:p>
    <w:p w:rsidR="00E72940" w:rsidRPr="00AE73FC" w:rsidRDefault="00E72940" w:rsidP="00E72940">
      <w:pPr>
        <w:tabs>
          <w:tab w:val="left" w:pos="567"/>
          <w:tab w:val="left" w:pos="1552"/>
        </w:tabs>
        <w:ind w:left="843" w:hanging="727"/>
        <w:rPr>
          <w:szCs w:val="24"/>
          <w:rtl/>
        </w:rPr>
      </w:pPr>
    </w:p>
    <w:p w:rsidR="00E72940" w:rsidRPr="00AE73FC" w:rsidRDefault="00685911" w:rsidP="00155F0C">
      <w:pPr>
        <w:tabs>
          <w:tab w:val="left" w:pos="560"/>
        </w:tabs>
        <w:ind w:left="560" w:hanging="567"/>
        <w:rPr>
          <w:szCs w:val="24"/>
          <w:rtl/>
        </w:rPr>
      </w:pPr>
      <w:r>
        <w:rPr>
          <w:rFonts w:hint="cs"/>
          <w:szCs w:val="24"/>
          <w:rtl/>
        </w:rPr>
        <w:t>3</w:t>
      </w:r>
      <w:r w:rsidR="00E72940" w:rsidRPr="00AE73FC">
        <w:rPr>
          <w:szCs w:val="24"/>
          <w:rtl/>
        </w:rPr>
        <w:t xml:space="preserve">.        </w:t>
      </w:r>
      <w:r w:rsidR="00E72940" w:rsidRPr="00AE73FC">
        <w:rPr>
          <w:rFonts w:hint="cs"/>
          <w:szCs w:val="24"/>
          <w:rtl/>
        </w:rPr>
        <w:t>לקבלת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חוברת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המכרז</w:t>
      </w:r>
      <w:r w:rsidR="00E72940" w:rsidRPr="00AE73FC">
        <w:rPr>
          <w:szCs w:val="24"/>
          <w:rtl/>
        </w:rPr>
        <w:t xml:space="preserve">, </w:t>
      </w:r>
      <w:r w:rsidR="00E72940" w:rsidRPr="00AE73FC">
        <w:rPr>
          <w:rFonts w:hint="cs"/>
          <w:szCs w:val="24"/>
          <w:rtl/>
        </w:rPr>
        <w:t>בה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מפורטים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תנאי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ההשתתפות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במכרז</w:t>
      </w:r>
      <w:r w:rsidR="00E72940" w:rsidRPr="00AE73FC">
        <w:rPr>
          <w:szCs w:val="24"/>
          <w:rtl/>
        </w:rPr>
        <w:t xml:space="preserve">, </w:t>
      </w:r>
      <w:r w:rsidR="00E72940" w:rsidRPr="00AE73FC">
        <w:rPr>
          <w:rFonts w:hint="cs"/>
          <w:szCs w:val="24"/>
          <w:rtl/>
        </w:rPr>
        <w:t>יש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לפנות</w:t>
      </w:r>
      <w:r w:rsidR="00E72940" w:rsidRPr="00AE73FC">
        <w:rPr>
          <w:szCs w:val="24"/>
          <w:rtl/>
        </w:rPr>
        <w:t xml:space="preserve"> </w:t>
      </w:r>
      <w:r>
        <w:rPr>
          <w:rFonts w:hint="cs"/>
          <w:szCs w:val="24"/>
          <w:rtl/>
        </w:rPr>
        <w:t>למזכירות הנהלה אדמיניסטרטיבית ב</w:t>
      </w:r>
      <w:r w:rsidR="00E72940" w:rsidRPr="00AE73FC">
        <w:rPr>
          <w:rFonts w:hint="cs"/>
          <w:szCs w:val="24"/>
          <w:rtl/>
        </w:rPr>
        <w:t xml:space="preserve">מרכז לבריאות הנפש באר יעקב, נס ציונה, </w:t>
      </w:r>
      <w:proofErr w:type="spellStart"/>
      <w:r w:rsidR="00E72940" w:rsidRPr="00AE73FC">
        <w:rPr>
          <w:rFonts w:hint="cs"/>
          <w:szCs w:val="24"/>
          <w:rtl/>
        </w:rPr>
        <w:t>מב"ן</w:t>
      </w:r>
      <w:proofErr w:type="spellEnd"/>
      <w:r w:rsidR="00E72940" w:rsidRPr="00AE73FC">
        <w:rPr>
          <w:rFonts w:hint="cs"/>
          <w:szCs w:val="24"/>
          <w:rtl/>
        </w:rPr>
        <w:t>-שב"ס</w:t>
      </w:r>
      <w:r w:rsidR="00E72940">
        <w:rPr>
          <w:rFonts w:hint="cs"/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(להלן "המר</w:t>
      </w:r>
      <w:r w:rsidR="00E72940">
        <w:rPr>
          <w:rFonts w:hint="cs"/>
          <w:szCs w:val="24"/>
          <w:rtl/>
        </w:rPr>
        <w:t>כ</w:t>
      </w:r>
      <w:r w:rsidR="00E72940" w:rsidRPr="00AE73FC">
        <w:rPr>
          <w:rFonts w:hint="cs"/>
          <w:szCs w:val="24"/>
          <w:rtl/>
        </w:rPr>
        <w:t>ז")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ברחוב</w:t>
      </w:r>
      <w:r w:rsidR="00E72940" w:rsidRPr="00AE73FC">
        <w:rPr>
          <w:szCs w:val="24"/>
          <w:rtl/>
        </w:rPr>
        <w:t xml:space="preserve"> </w:t>
      </w:r>
      <w:r w:rsidR="00155F0C">
        <w:rPr>
          <w:rFonts w:hint="cs"/>
          <w:szCs w:val="24"/>
          <w:rtl/>
        </w:rPr>
        <w:t>שדרות יצחק רבין 1</w:t>
      </w:r>
      <w:r w:rsidR="00E72940" w:rsidRPr="00AE73FC">
        <w:rPr>
          <w:rFonts w:hint="cs"/>
          <w:szCs w:val="24"/>
          <w:rtl/>
        </w:rPr>
        <w:t xml:space="preserve"> באר יעקב</w:t>
      </w:r>
      <w:r w:rsidR="00155F0C">
        <w:rPr>
          <w:rFonts w:hint="cs"/>
          <w:szCs w:val="24"/>
          <w:rtl/>
        </w:rPr>
        <w:t xml:space="preserve"> (סמוך לתחנת הדלק "דלק")</w:t>
      </w:r>
      <w:r w:rsidR="00E72940" w:rsidRPr="00AE73FC">
        <w:rPr>
          <w:rFonts w:hint="cs"/>
          <w:szCs w:val="24"/>
          <w:rtl/>
        </w:rPr>
        <w:t>, בימים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א</w:t>
      </w:r>
      <w:r w:rsidR="00E72940" w:rsidRPr="00AE73FC">
        <w:rPr>
          <w:szCs w:val="24"/>
          <w:rtl/>
        </w:rPr>
        <w:t xml:space="preserve">' </w:t>
      </w:r>
      <w:r w:rsidR="00E72940" w:rsidRPr="00AE73FC">
        <w:rPr>
          <w:rFonts w:hint="cs"/>
          <w:szCs w:val="24"/>
          <w:rtl/>
        </w:rPr>
        <w:t>עד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ה</w:t>
      </w:r>
      <w:r w:rsidR="00E72940" w:rsidRPr="00AE73FC">
        <w:rPr>
          <w:szCs w:val="24"/>
          <w:rtl/>
        </w:rPr>
        <w:t xml:space="preserve">' </w:t>
      </w:r>
      <w:r w:rsidR="00E72940" w:rsidRPr="00AE73FC">
        <w:rPr>
          <w:rFonts w:hint="cs"/>
          <w:szCs w:val="24"/>
          <w:rtl/>
        </w:rPr>
        <w:t>בין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השעות</w:t>
      </w:r>
      <w:r w:rsidR="00E72940" w:rsidRPr="00AE73FC">
        <w:rPr>
          <w:szCs w:val="24"/>
          <w:rtl/>
        </w:rPr>
        <w:t xml:space="preserve"> </w:t>
      </w:r>
      <w:r w:rsidR="00715ED1">
        <w:rPr>
          <w:rFonts w:hint="cs"/>
          <w:szCs w:val="24"/>
          <w:rtl/>
        </w:rPr>
        <w:t>08</w:t>
      </w:r>
      <w:r w:rsidR="00720046">
        <w:rPr>
          <w:rFonts w:hint="cs"/>
          <w:szCs w:val="24"/>
          <w:rtl/>
        </w:rPr>
        <w:t>:</w:t>
      </w:r>
      <w:r w:rsidR="00715ED1">
        <w:rPr>
          <w:rFonts w:hint="cs"/>
          <w:szCs w:val="24"/>
          <w:rtl/>
        </w:rPr>
        <w:t>3</w:t>
      </w:r>
      <w:r w:rsidR="00E72940" w:rsidRPr="00AE73FC">
        <w:rPr>
          <w:szCs w:val="24"/>
          <w:rtl/>
        </w:rPr>
        <w:t>0-1</w:t>
      </w:r>
      <w:r w:rsidR="00715ED1">
        <w:rPr>
          <w:rFonts w:hint="cs"/>
          <w:szCs w:val="24"/>
          <w:rtl/>
        </w:rPr>
        <w:t>5</w:t>
      </w:r>
      <w:r w:rsidR="00720046">
        <w:rPr>
          <w:rFonts w:hint="cs"/>
          <w:szCs w:val="24"/>
          <w:rtl/>
        </w:rPr>
        <w:t>:</w:t>
      </w:r>
      <w:r w:rsidR="00E72940" w:rsidRPr="00AE73FC">
        <w:rPr>
          <w:szCs w:val="24"/>
          <w:rtl/>
        </w:rPr>
        <w:t>00</w:t>
      </w:r>
      <w:r w:rsidR="00715ED1">
        <w:rPr>
          <w:rFonts w:hint="cs"/>
          <w:szCs w:val="24"/>
          <w:rtl/>
        </w:rPr>
        <w:t xml:space="preserve"> </w:t>
      </w:r>
      <w:r w:rsidR="00E72940" w:rsidRPr="00AE73FC">
        <w:rPr>
          <w:szCs w:val="24"/>
          <w:rtl/>
        </w:rPr>
        <w:t xml:space="preserve"> (</w:t>
      </w:r>
      <w:r w:rsidR="00E72940" w:rsidRPr="00AE73FC">
        <w:rPr>
          <w:rFonts w:hint="cs"/>
          <w:szCs w:val="24"/>
          <w:rtl/>
        </w:rPr>
        <w:t>למעט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ערבי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חג</w:t>
      </w:r>
      <w:r w:rsidR="00E72940" w:rsidRPr="00AE73FC">
        <w:rPr>
          <w:szCs w:val="24"/>
          <w:rtl/>
        </w:rPr>
        <w:t xml:space="preserve">, </w:t>
      </w:r>
      <w:r w:rsidR="00E72940" w:rsidRPr="00AE73FC">
        <w:rPr>
          <w:rFonts w:hint="cs"/>
          <w:szCs w:val="24"/>
          <w:rtl/>
        </w:rPr>
        <w:t>חגים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וימי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חול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המועד)</w:t>
      </w:r>
      <w:r w:rsidR="00E72940" w:rsidRPr="00AE73FC">
        <w:rPr>
          <w:szCs w:val="24"/>
          <w:rtl/>
        </w:rPr>
        <w:t>.</w:t>
      </w:r>
    </w:p>
    <w:p w:rsidR="00E72940" w:rsidRPr="00AE73FC" w:rsidRDefault="00E72940" w:rsidP="00E72940">
      <w:pPr>
        <w:tabs>
          <w:tab w:val="left" w:pos="843"/>
        </w:tabs>
        <w:ind w:left="720" w:hanging="727"/>
        <w:rPr>
          <w:szCs w:val="24"/>
          <w:rtl/>
        </w:rPr>
      </w:pPr>
    </w:p>
    <w:p w:rsidR="00E72940" w:rsidRPr="00AE73FC" w:rsidRDefault="00685911" w:rsidP="00155F0C">
      <w:pPr>
        <w:tabs>
          <w:tab w:val="left" w:pos="843"/>
        </w:tabs>
        <w:ind w:left="720" w:hanging="727"/>
        <w:rPr>
          <w:szCs w:val="24"/>
          <w:rtl/>
        </w:rPr>
      </w:pPr>
      <w:r>
        <w:rPr>
          <w:rFonts w:hint="cs"/>
          <w:szCs w:val="24"/>
          <w:rtl/>
        </w:rPr>
        <w:t>4</w:t>
      </w:r>
      <w:r w:rsidR="00E72940" w:rsidRPr="00AE73FC">
        <w:rPr>
          <w:szCs w:val="24"/>
          <w:rtl/>
        </w:rPr>
        <w:t xml:space="preserve">.        </w:t>
      </w:r>
      <w:r w:rsidR="00E72940" w:rsidRPr="00AE73FC">
        <w:rPr>
          <w:rFonts w:hint="cs"/>
          <w:szCs w:val="24"/>
          <w:rtl/>
        </w:rPr>
        <w:t>איש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הקשר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למכרז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זה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הוא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מר</w:t>
      </w:r>
      <w:r w:rsidR="00E72940" w:rsidRPr="00AE73FC">
        <w:rPr>
          <w:szCs w:val="24"/>
          <w:rtl/>
        </w:rPr>
        <w:t xml:space="preserve"> </w:t>
      </w:r>
      <w:r w:rsidR="00155F0C">
        <w:rPr>
          <w:rFonts w:hint="cs"/>
          <w:szCs w:val="24"/>
          <w:rtl/>
        </w:rPr>
        <w:t>גיא אזולאי, טלפון נייד: 050-6261553.</w:t>
      </w:r>
    </w:p>
    <w:p w:rsidR="00E72940" w:rsidRDefault="00E72940" w:rsidP="00E72940">
      <w:pPr>
        <w:rPr>
          <w:szCs w:val="24"/>
          <w:rtl/>
        </w:rPr>
      </w:pPr>
    </w:p>
    <w:p w:rsidR="00831CBB" w:rsidRDefault="00685911" w:rsidP="00831CBB">
      <w:pPr>
        <w:rPr>
          <w:szCs w:val="24"/>
          <w:rtl/>
        </w:rPr>
      </w:pPr>
      <w:r>
        <w:rPr>
          <w:rFonts w:hint="cs"/>
          <w:szCs w:val="24"/>
          <w:rtl/>
        </w:rPr>
        <w:t>5</w:t>
      </w:r>
      <w:r w:rsidR="007A1A7E" w:rsidRPr="00AE73FC">
        <w:rPr>
          <w:szCs w:val="24"/>
          <w:rtl/>
        </w:rPr>
        <w:t xml:space="preserve">.        </w:t>
      </w:r>
      <w:r w:rsidR="007A1A7E">
        <w:rPr>
          <w:rFonts w:hint="cs"/>
          <w:szCs w:val="24"/>
          <w:rtl/>
        </w:rPr>
        <w:t xml:space="preserve">סיור הקבלנים יתקיים </w:t>
      </w:r>
      <w:r w:rsidR="00831CBB">
        <w:rPr>
          <w:rFonts w:hint="cs"/>
          <w:szCs w:val="24"/>
          <w:rtl/>
        </w:rPr>
        <w:t xml:space="preserve"> ביום ראשון </w:t>
      </w:r>
      <w:r w:rsidR="007A1A7E">
        <w:rPr>
          <w:rFonts w:hint="cs"/>
          <w:szCs w:val="24"/>
          <w:rtl/>
        </w:rPr>
        <w:t xml:space="preserve">בתאריך </w:t>
      </w:r>
      <w:r w:rsidR="00831CBB">
        <w:rPr>
          <w:rFonts w:hint="cs"/>
          <w:szCs w:val="24"/>
          <w:rtl/>
        </w:rPr>
        <w:t>6/9/2020</w:t>
      </w:r>
      <w:r w:rsidR="007A1A7E">
        <w:rPr>
          <w:rFonts w:hint="cs"/>
          <w:szCs w:val="24"/>
          <w:rtl/>
        </w:rPr>
        <w:t xml:space="preserve"> </w:t>
      </w:r>
      <w:r w:rsidR="00D77358">
        <w:rPr>
          <w:rFonts w:hint="cs"/>
          <w:szCs w:val="24"/>
          <w:rtl/>
        </w:rPr>
        <w:t xml:space="preserve"> </w:t>
      </w:r>
      <w:r w:rsidR="007A1A7E">
        <w:rPr>
          <w:rFonts w:hint="cs"/>
          <w:szCs w:val="24"/>
          <w:rtl/>
        </w:rPr>
        <w:t xml:space="preserve">בשעה </w:t>
      </w:r>
      <w:r w:rsidR="00831CBB">
        <w:rPr>
          <w:rFonts w:hint="cs"/>
          <w:szCs w:val="24"/>
          <w:rtl/>
        </w:rPr>
        <w:t>12:00</w:t>
      </w:r>
      <w:r w:rsidR="007A1A7E">
        <w:rPr>
          <w:rFonts w:hint="cs"/>
          <w:szCs w:val="24"/>
          <w:rtl/>
        </w:rPr>
        <w:t xml:space="preserve"> במרכז לבריאות הנפש באר </w:t>
      </w:r>
    </w:p>
    <w:p w:rsidR="007A1A7E" w:rsidRPr="00AE73FC" w:rsidRDefault="00831CBB" w:rsidP="00831CBB">
      <w:pPr>
        <w:rPr>
          <w:szCs w:val="24"/>
          <w:rtl/>
        </w:rPr>
      </w:pPr>
      <w:r>
        <w:rPr>
          <w:rFonts w:hint="cs"/>
          <w:szCs w:val="24"/>
          <w:rtl/>
        </w:rPr>
        <w:t xml:space="preserve">           </w:t>
      </w:r>
      <w:r w:rsidR="007A1A7E">
        <w:rPr>
          <w:rFonts w:hint="cs"/>
          <w:szCs w:val="24"/>
          <w:rtl/>
        </w:rPr>
        <w:t xml:space="preserve">יעקב </w:t>
      </w:r>
      <w:r>
        <w:rPr>
          <w:rFonts w:hint="cs"/>
          <w:szCs w:val="24"/>
          <w:rtl/>
        </w:rPr>
        <w:t xml:space="preserve">, בחדר ישיבות </w:t>
      </w:r>
      <w:proofErr w:type="spellStart"/>
      <w:r>
        <w:rPr>
          <w:rFonts w:hint="cs"/>
          <w:szCs w:val="24"/>
          <w:rtl/>
        </w:rPr>
        <w:t>הקונפרנס</w:t>
      </w:r>
      <w:proofErr w:type="spellEnd"/>
      <w:r>
        <w:rPr>
          <w:rFonts w:hint="cs"/>
          <w:szCs w:val="24"/>
          <w:rtl/>
        </w:rPr>
        <w:t xml:space="preserve">.  </w:t>
      </w:r>
      <w:r w:rsidR="007A1A7E">
        <w:rPr>
          <w:rFonts w:hint="cs"/>
          <w:szCs w:val="24"/>
          <w:rtl/>
        </w:rPr>
        <w:t xml:space="preserve"> ההשתתפות בסיור חובה לצורך הגשת הצעה.</w:t>
      </w:r>
    </w:p>
    <w:p w:rsidR="007A1A7E" w:rsidRPr="00AE73FC" w:rsidRDefault="007A1A7E" w:rsidP="00E72940">
      <w:pPr>
        <w:rPr>
          <w:szCs w:val="24"/>
          <w:rtl/>
        </w:rPr>
      </w:pPr>
    </w:p>
    <w:p w:rsidR="00E72940" w:rsidRDefault="00685911" w:rsidP="00E72940">
      <w:pPr>
        <w:rPr>
          <w:szCs w:val="24"/>
          <w:rtl/>
        </w:rPr>
      </w:pPr>
      <w:r>
        <w:rPr>
          <w:rFonts w:hint="cs"/>
          <w:szCs w:val="24"/>
          <w:rtl/>
        </w:rPr>
        <w:t>6</w:t>
      </w:r>
      <w:r w:rsidR="00E72940" w:rsidRPr="00AE73FC">
        <w:rPr>
          <w:szCs w:val="24"/>
          <w:rtl/>
        </w:rPr>
        <w:t xml:space="preserve">.        </w:t>
      </w:r>
      <w:r w:rsidR="00E72940" w:rsidRPr="00AE73FC">
        <w:rPr>
          <w:rFonts w:hint="cs"/>
          <w:szCs w:val="24"/>
          <w:rtl/>
        </w:rPr>
        <w:t>הצעות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למכרז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תוגשנה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במעטפה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סגורה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ללא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סימני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זיהוי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של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המציע</w:t>
      </w:r>
      <w:r w:rsidR="00E72940" w:rsidRPr="00AE73FC">
        <w:rPr>
          <w:szCs w:val="24"/>
          <w:rtl/>
        </w:rPr>
        <w:t xml:space="preserve">, </w:t>
      </w:r>
      <w:r w:rsidR="00E72940" w:rsidRPr="00AE73FC">
        <w:rPr>
          <w:rFonts w:hint="cs"/>
          <w:szCs w:val="24"/>
          <w:rtl/>
        </w:rPr>
        <w:t>ובציון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מספר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המכרז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בלבד</w:t>
      </w:r>
      <w:r w:rsidR="00E72940" w:rsidRPr="00AE73FC">
        <w:rPr>
          <w:szCs w:val="24"/>
          <w:rtl/>
        </w:rPr>
        <w:t xml:space="preserve">. </w:t>
      </w:r>
      <w:r w:rsidR="00E72940">
        <w:rPr>
          <w:rFonts w:hint="cs"/>
          <w:szCs w:val="24"/>
          <w:rtl/>
        </w:rPr>
        <w:t xml:space="preserve">   </w:t>
      </w:r>
    </w:p>
    <w:p w:rsidR="00831CBB" w:rsidRDefault="00E72940" w:rsidP="00831CBB">
      <w:pPr>
        <w:rPr>
          <w:szCs w:val="24"/>
          <w:rtl/>
        </w:rPr>
      </w:pPr>
      <w:r>
        <w:rPr>
          <w:rFonts w:hint="cs"/>
          <w:szCs w:val="24"/>
          <w:rtl/>
        </w:rPr>
        <w:t xml:space="preserve">           </w:t>
      </w:r>
      <w:r w:rsidRPr="00A93B06">
        <w:rPr>
          <w:rFonts w:hint="cs"/>
          <w:szCs w:val="24"/>
          <w:rtl/>
        </w:rPr>
        <w:t>המעטפות</w:t>
      </w:r>
      <w:r w:rsidRPr="00A93B06">
        <w:rPr>
          <w:szCs w:val="24"/>
          <w:rtl/>
        </w:rPr>
        <w:t xml:space="preserve"> </w:t>
      </w:r>
      <w:r w:rsidRPr="00A93B06">
        <w:rPr>
          <w:rFonts w:hint="cs"/>
          <w:szCs w:val="24"/>
          <w:rtl/>
        </w:rPr>
        <w:t>תוכנסנה</w:t>
      </w:r>
      <w:r w:rsidRPr="00A93B06">
        <w:rPr>
          <w:szCs w:val="24"/>
          <w:rtl/>
        </w:rPr>
        <w:t xml:space="preserve"> </w:t>
      </w:r>
      <w:r w:rsidRPr="00A93B06">
        <w:rPr>
          <w:rFonts w:hint="cs"/>
          <w:szCs w:val="24"/>
          <w:rtl/>
        </w:rPr>
        <w:t>לתיבת</w:t>
      </w:r>
      <w:r w:rsidRPr="00A93B06">
        <w:rPr>
          <w:szCs w:val="24"/>
          <w:rtl/>
        </w:rPr>
        <w:t xml:space="preserve"> </w:t>
      </w:r>
      <w:r w:rsidRPr="00A93B06">
        <w:rPr>
          <w:rFonts w:hint="cs"/>
          <w:szCs w:val="24"/>
          <w:rtl/>
        </w:rPr>
        <w:t>המכרזים</w:t>
      </w:r>
      <w:r w:rsidRPr="00A93B06">
        <w:rPr>
          <w:szCs w:val="24"/>
          <w:rtl/>
        </w:rPr>
        <w:t xml:space="preserve"> </w:t>
      </w:r>
      <w:r w:rsidRPr="00A93B06">
        <w:rPr>
          <w:rFonts w:hint="cs"/>
          <w:szCs w:val="24"/>
          <w:rtl/>
        </w:rPr>
        <w:t>שבמרכז</w:t>
      </w:r>
      <w:r w:rsidRPr="00A93B06">
        <w:rPr>
          <w:szCs w:val="24"/>
          <w:rtl/>
        </w:rPr>
        <w:t xml:space="preserve">, </w:t>
      </w:r>
      <w:r w:rsidRPr="00A93B06">
        <w:rPr>
          <w:rFonts w:hint="cs"/>
          <w:szCs w:val="24"/>
          <w:rtl/>
        </w:rPr>
        <w:t>עד ולא יאוחר</w:t>
      </w:r>
      <w:r w:rsidRPr="00A93B06">
        <w:rPr>
          <w:szCs w:val="24"/>
          <w:rtl/>
        </w:rPr>
        <w:t xml:space="preserve"> </w:t>
      </w:r>
      <w:r w:rsidRPr="00A93B06">
        <w:rPr>
          <w:rFonts w:hint="cs"/>
          <w:szCs w:val="24"/>
          <w:rtl/>
        </w:rPr>
        <w:t>מיום</w:t>
      </w:r>
      <w:r w:rsidR="00831CBB">
        <w:rPr>
          <w:rFonts w:hint="cs"/>
          <w:szCs w:val="24"/>
          <w:rtl/>
        </w:rPr>
        <w:t xml:space="preserve"> רביעי </w:t>
      </w:r>
      <w:r w:rsidRPr="00A93B06">
        <w:rPr>
          <w:szCs w:val="24"/>
          <w:rtl/>
        </w:rPr>
        <w:t xml:space="preserve"> </w:t>
      </w:r>
      <w:r w:rsidR="00831CBB">
        <w:rPr>
          <w:rFonts w:hint="cs"/>
          <w:szCs w:val="24"/>
          <w:rtl/>
        </w:rPr>
        <w:t>30/9/2020</w:t>
      </w:r>
      <w:r w:rsidRPr="00A93B06">
        <w:rPr>
          <w:szCs w:val="24"/>
          <w:rtl/>
        </w:rPr>
        <w:t xml:space="preserve"> </w:t>
      </w:r>
      <w:r w:rsidRPr="00A93B06">
        <w:rPr>
          <w:rFonts w:hint="cs"/>
          <w:szCs w:val="24"/>
          <w:rtl/>
        </w:rPr>
        <w:t xml:space="preserve"> בשעה</w:t>
      </w:r>
      <w:r w:rsidRPr="00A93B06">
        <w:rPr>
          <w:szCs w:val="24"/>
          <w:rtl/>
        </w:rPr>
        <w:t xml:space="preserve"> </w:t>
      </w:r>
    </w:p>
    <w:p w:rsidR="00E72940" w:rsidRPr="00AE73FC" w:rsidRDefault="00E72940" w:rsidP="00831CBB">
      <w:pPr>
        <w:ind w:firstLine="567"/>
        <w:rPr>
          <w:szCs w:val="24"/>
          <w:rtl/>
        </w:rPr>
      </w:pPr>
      <w:r w:rsidRPr="00A93B06">
        <w:rPr>
          <w:szCs w:val="24"/>
          <w:rtl/>
        </w:rPr>
        <w:t>12:00</w:t>
      </w:r>
      <w:r w:rsidR="00831CBB">
        <w:rPr>
          <w:rFonts w:hint="cs"/>
          <w:szCs w:val="24"/>
          <w:rtl/>
        </w:rPr>
        <w:t xml:space="preserve"> </w:t>
      </w:r>
      <w:r w:rsidRPr="00AE73FC">
        <w:rPr>
          <w:rFonts w:hint="cs"/>
          <w:szCs w:val="24"/>
          <w:rtl/>
        </w:rPr>
        <w:t>בצהריים</w:t>
      </w:r>
      <w:r>
        <w:rPr>
          <w:rFonts w:hint="cs"/>
          <w:szCs w:val="24"/>
          <w:rtl/>
        </w:rPr>
        <w:t>.</w:t>
      </w:r>
    </w:p>
    <w:p w:rsidR="00E72940" w:rsidRPr="00AE73FC" w:rsidRDefault="00E72940" w:rsidP="00E72940">
      <w:pPr>
        <w:rPr>
          <w:szCs w:val="24"/>
          <w:rtl/>
        </w:rPr>
      </w:pPr>
    </w:p>
    <w:p w:rsidR="00E72940" w:rsidRDefault="00685911" w:rsidP="00E72940">
      <w:pPr>
        <w:rPr>
          <w:szCs w:val="24"/>
          <w:rtl/>
        </w:rPr>
      </w:pPr>
      <w:r>
        <w:rPr>
          <w:rFonts w:hint="cs"/>
          <w:szCs w:val="24"/>
          <w:rtl/>
        </w:rPr>
        <w:t>7</w:t>
      </w:r>
      <w:r w:rsidR="00E72940" w:rsidRPr="00AE73FC">
        <w:rPr>
          <w:szCs w:val="24"/>
          <w:rtl/>
        </w:rPr>
        <w:t xml:space="preserve">.        </w:t>
      </w:r>
      <w:r w:rsidR="00E72940" w:rsidRPr="00AE73FC">
        <w:rPr>
          <w:rFonts w:hint="cs"/>
          <w:szCs w:val="24"/>
          <w:rtl/>
        </w:rPr>
        <w:t>בכל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מקרה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של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סתירה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בין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הוראות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מודעה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זו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וההוראות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המצויות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בחוברת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המכרזים</w:t>
      </w:r>
      <w:r w:rsidR="00E72940" w:rsidRPr="00AE73FC">
        <w:rPr>
          <w:szCs w:val="24"/>
          <w:rtl/>
        </w:rPr>
        <w:t xml:space="preserve"> </w:t>
      </w:r>
      <w:r w:rsidR="00E72940" w:rsidRPr="00AE73FC">
        <w:rPr>
          <w:rFonts w:hint="cs"/>
          <w:szCs w:val="24"/>
          <w:rtl/>
        </w:rPr>
        <w:t>גוברות</w:t>
      </w:r>
      <w:r w:rsidR="00E72940" w:rsidRPr="00AE73FC">
        <w:rPr>
          <w:szCs w:val="24"/>
          <w:rtl/>
        </w:rPr>
        <w:t xml:space="preserve"> </w:t>
      </w:r>
    </w:p>
    <w:p w:rsidR="00E72940" w:rsidRPr="00AE73FC" w:rsidRDefault="00E72940" w:rsidP="00E72940">
      <w:pPr>
        <w:rPr>
          <w:szCs w:val="24"/>
          <w:rtl/>
        </w:rPr>
      </w:pPr>
      <w:r>
        <w:rPr>
          <w:rFonts w:hint="cs"/>
          <w:szCs w:val="24"/>
          <w:rtl/>
        </w:rPr>
        <w:t xml:space="preserve">           </w:t>
      </w:r>
      <w:r w:rsidRPr="00AE73FC">
        <w:rPr>
          <w:rFonts w:hint="cs"/>
          <w:szCs w:val="24"/>
          <w:rtl/>
        </w:rPr>
        <w:t>האחרונות</w:t>
      </w:r>
      <w:r w:rsidRPr="00AE73FC">
        <w:rPr>
          <w:szCs w:val="24"/>
          <w:rtl/>
        </w:rPr>
        <w:t>.</w:t>
      </w:r>
    </w:p>
    <w:p w:rsidR="00E72940" w:rsidRDefault="00E72940" w:rsidP="00E72940">
      <w:pPr>
        <w:tabs>
          <w:tab w:val="left" w:pos="5786"/>
        </w:tabs>
        <w:rPr>
          <w:rtl/>
        </w:rPr>
      </w:pPr>
      <w:r>
        <w:rPr>
          <w:rFonts w:hint="cs"/>
          <w:rtl/>
        </w:rPr>
        <w:tab/>
      </w:r>
    </w:p>
    <w:p w:rsidR="00E72940" w:rsidRDefault="00E72940" w:rsidP="00E72940">
      <w:pPr>
        <w:tabs>
          <w:tab w:val="left" w:pos="5786"/>
        </w:tabs>
        <w:rPr>
          <w:rtl/>
        </w:rPr>
      </w:pPr>
      <w:r>
        <w:rPr>
          <w:rFonts w:hint="cs"/>
          <w:rtl/>
        </w:rPr>
        <w:tab/>
      </w:r>
    </w:p>
    <w:p w:rsidR="00B74E73" w:rsidRDefault="00B74E73">
      <w:pPr>
        <w:rPr>
          <w:rtl/>
        </w:rPr>
      </w:pPr>
    </w:p>
    <w:p w:rsidR="003B3AC4" w:rsidRDefault="003B3AC4">
      <w:pPr>
        <w:rPr>
          <w:rtl/>
        </w:rPr>
      </w:pPr>
    </w:p>
    <w:p w:rsidR="003B3AC4" w:rsidRDefault="003B3AC4">
      <w:pPr>
        <w:rPr>
          <w:rtl/>
        </w:rPr>
      </w:pPr>
    </w:p>
    <w:p w:rsidR="003B3AC4" w:rsidRDefault="003B3AC4">
      <w:pPr>
        <w:rPr>
          <w:rtl/>
        </w:rPr>
      </w:pPr>
    </w:p>
    <w:p w:rsidR="003B3AC4" w:rsidRDefault="003B3AC4">
      <w:pPr>
        <w:rPr>
          <w:rtl/>
        </w:rPr>
      </w:pPr>
    </w:p>
    <w:p w:rsidR="003B3AC4" w:rsidRDefault="003B3AC4">
      <w:pPr>
        <w:rPr>
          <w:rtl/>
        </w:rPr>
      </w:pPr>
    </w:p>
    <w:p w:rsidR="003B3AC4" w:rsidRDefault="003B3AC4">
      <w:pPr>
        <w:rPr>
          <w:rtl/>
        </w:rPr>
      </w:pPr>
    </w:p>
    <w:p w:rsidR="003B3AC4" w:rsidRDefault="003B3AC4"/>
    <w:sectPr w:rsidR="003B3AC4" w:rsidSect="00E72940">
      <w:pgSz w:w="11906" w:h="16838"/>
      <w:pgMar w:top="1440" w:right="1274" w:bottom="1440" w:left="1701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940"/>
    <w:rsid w:val="00155F0C"/>
    <w:rsid w:val="00232975"/>
    <w:rsid w:val="003A4A02"/>
    <w:rsid w:val="003B3AC4"/>
    <w:rsid w:val="003F2AD8"/>
    <w:rsid w:val="005B27E0"/>
    <w:rsid w:val="0065012C"/>
    <w:rsid w:val="00685911"/>
    <w:rsid w:val="00715ED1"/>
    <w:rsid w:val="00720046"/>
    <w:rsid w:val="007A1A7E"/>
    <w:rsid w:val="00831CBB"/>
    <w:rsid w:val="0092463D"/>
    <w:rsid w:val="00A93B06"/>
    <w:rsid w:val="00B74E73"/>
    <w:rsid w:val="00D77358"/>
    <w:rsid w:val="00E72940"/>
    <w:rsid w:val="00E811F2"/>
    <w:rsid w:val="00EA3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F6992B1-F38B-46C6-9807-E5A158DBB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940"/>
    <w:pPr>
      <w:bidi/>
      <w:spacing w:after="0" w:line="240" w:lineRule="auto"/>
    </w:pPr>
    <w:rPr>
      <w:rFonts w:ascii="Times New Roman" w:eastAsia="Times New Roman" w:hAnsi="Times New Roman" w:cs="David"/>
      <w:sz w:val="24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99"/>
    <w:unhideWhenUsed/>
    <w:rsid w:val="00E72940"/>
    <w:pPr>
      <w:bidi w:val="0"/>
      <w:spacing w:before="100" w:beforeAutospacing="1" w:after="100" w:afterAutospacing="1"/>
    </w:pPr>
    <w:rPr>
      <w:rFonts w:cs="Times New Roman"/>
      <w:szCs w:val="24"/>
    </w:rPr>
  </w:style>
  <w:style w:type="character" w:customStyle="1" w:styleId="a4">
    <w:name w:val="גוף טקסט תו"/>
    <w:basedOn w:val="a0"/>
    <w:link w:val="a3"/>
    <w:uiPriority w:val="99"/>
    <w:rsid w:val="00E72940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200</Words>
  <Characters>1146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תמי מרדכי</dc:creator>
  <cp:lastModifiedBy>תמי מרדכי</cp:lastModifiedBy>
  <cp:revision>2</cp:revision>
  <cp:lastPrinted>2017-11-16T13:40:00Z</cp:lastPrinted>
  <dcterms:created xsi:type="dcterms:W3CDTF">2020-08-06T12:43:00Z</dcterms:created>
  <dcterms:modified xsi:type="dcterms:W3CDTF">2020-08-06T12:43:00Z</dcterms:modified>
</cp:coreProperties>
</file>